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2C" w:rsidRDefault="00B6277A" w:rsidP="00942C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>АНАЛИТИЧЕСКИЙ ОТЧЕТ ПО ОРГАНИЗАЦИИ ГОРЯЧЕГО ПИТАНИЯ</w:t>
      </w:r>
    </w:p>
    <w:p w:rsidR="00B6277A" w:rsidRPr="00942C2C" w:rsidRDefault="00B6277A" w:rsidP="00942C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>В МКОУ "СОШ № 3 ст. Преградная"</w:t>
      </w:r>
    </w:p>
    <w:p w:rsidR="00B6277A" w:rsidRPr="00942C2C" w:rsidRDefault="00B6277A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br/>
        <w:t>I. НОРМАТИВНАЯ БАЗА.</w:t>
      </w:r>
      <w:r w:rsidRPr="00942C2C">
        <w:rPr>
          <w:rFonts w:ascii="Times New Roman" w:hAnsi="Times New Roman" w:cs="Times New Roman"/>
          <w:sz w:val="24"/>
          <w:szCs w:val="24"/>
        </w:rPr>
        <w:br/>
        <w:t>С целью обеспечения сохранности и улучшения здоровья детей в школе</w:t>
      </w:r>
      <w:r w:rsidRPr="00942C2C">
        <w:rPr>
          <w:rFonts w:ascii="Times New Roman" w:hAnsi="Times New Roman" w:cs="Times New Roman"/>
          <w:sz w:val="24"/>
          <w:szCs w:val="24"/>
        </w:rPr>
        <w:br/>
        <w:t>организовано горячее питание. Приоритетными направлениями организации системы</w:t>
      </w:r>
      <w:r w:rsidRPr="00942C2C">
        <w:rPr>
          <w:rFonts w:ascii="Times New Roman" w:hAnsi="Times New Roman" w:cs="Times New Roman"/>
          <w:sz w:val="24"/>
          <w:szCs w:val="24"/>
        </w:rPr>
        <w:br/>
        <w:t>питания являются:</w:t>
      </w:r>
      <w:r w:rsidRPr="00942C2C">
        <w:rPr>
          <w:rFonts w:ascii="Times New Roman" w:hAnsi="Times New Roman" w:cs="Times New Roman"/>
          <w:sz w:val="24"/>
          <w:szCs w:val="24"/>
        </w:rPr>
        <w:br/>
        <w:t xml:space="preserve"> обеспечение обучающихся горячим питанием;</w:t>
      </w:r>
      <w:r w:rsidRPr="00942C2C">
        <w:rPr>
          <w:rFonts w:ascii="Times New Roman" w:hAnsi="Times New Roman" w:cs="Times New Roman"/>
          <w:sz w:val="24"/>
          <w:szCs w:val="24"/>
        </w:rPr>
        <w:sym w:font="Symbol" w:char="F02D"/>
      </w:r>
      <w:r w:rsidRPr="00942C2C">
        <w:rPr>
          <w:rFonts w:ascii="Times New Roman" w:hAnsi="Times New Roman" w:cs="Times New Roman"/>
          <w:sz w:val="24"/>
          <w:szCs w:val="24"/>
        </w:rPr>
        <w:br/>
        <w:t xml:space="preserve"> обеспечение санитарно-гигиенической безопасности питания;</w:t>
      </w:r>
      <w:r w:rsidRPr="00942C2C">
        <w:rPr>
          <w:rFonts w:ascii="Times New Roman" w:hAnsi="Times New Roman" w:cs="Times New Roman"/>
          <w:sz w:val="24"/>
          <w:szCs w:val="24"/>
        </w:rPr>
        <w:sym w:font="Symbol" w:char="F02D"/>
      </w:r>
      <w:r w:rsidRPr="00942C2C">
        <w:rPr>
          <w:rFonts w:ascii="Times New Roman" w:hAnsi="Times New Roman" w:cs="Times New Roman"/>
          <w:sz w:val="24"/>
          <w:szCs w:val="24"/>
        </w:rPr>
        <w:br/>
        <w:t xml:space="preserve"> контроль над качеством, калорийностью и сбалансированностью питания;</w:t>
      </w:r>
      <w:r w:rsidRPr="00942C2C">
        <w:rPr>
          <w:rFonts w:ascii="Times New Roman" w:hAnsi="Times New Roman" w:cs="Times New Roman"/>
          <w:sz w:val="24"/>
          <w:szCs w:val="24"/>
        </w:rPr>
        <w:sym w:font="Symbol" w:char="F02D"/>
      </w:r>
      <w:r w:rsidRPr="00942C2C">
        <w:rPr>
          <w:rFonts w:ascii="Times New Roman" w:hAnsi="Times New Roman" w:cs="Times New Roman"/>
          <w:sz w:val="24"/>
          <w:szCs w:val="24"/>
        </w:rPr>
        <w:br/>
        <w:t xml:space="preserve"> формирование культуры питания и навыков самообслуживания.</w:t>
      </w:r>
      <w:r w:rsidRPr="00942C2C">
        <w:rPr>
          <w:rFonts w:ascii="Times New Roman" w:hAnsi="Times New Roman" w:cs="Times New Roman"/>
          <w:sz w:val="24"/>
          <w:szCs w:val="24"/>
        </w:rPr>
        <w:sym w:font="Symbol" w:char="F02D"/>
      </w:r>
      <w:r w:rsidRPr="00942C2C">
        <w:rPr>
          <w:rFonts w:ascii="Times New Roman" w:hAnsi="Times New Roman" w:cs="Times New Roman"/>
          <w:sz w:val="24"/>
          <w:szCs w:val="24"/>
        </w:rPr>
        <w:br/>
        <w:t xml:space="preserve">Вся работа в этом направлении осуществлялась в соответствии с нормативно-правовыми документами: </w:t>
      </w:r>
    </w:p>
    <w:p w:rsidR="00B6277A" w:rsidRPr="00942C2C" w:rsidRDefault="00B6277A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>1</w:t>
      </w:r>
      <w:hyperlink r:id="rId4" w:history="1">
        <w:r w:rsidRPr="00942C2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Постановление Главного государственного санитарного врача РФ от 27.10.2020 № 32 «Об утверждении санитарно-эпидемиологических правил и норм </w:t>
        </w:r>
        <w:proofErr w:type="spellStart"/>
        <w:r w:rsidRPr="00942C2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СанПиН</w:t>
        </w:r>
        <w:proofErr w:type="spellEnd"/>
        <w:r w:rsidRPr="00942C2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2.3/2.4.3590-20 «Санитарно-эпидемиологические требования к организации общественного питания</w:t>
        </w:r>
      </w:hyperlink>
      <w:r w:rsidRPr="00942C2C">
        <w:rPr>
          <w:rFonts w:ascii="Times New Roman" w:hAnsi="Times New Roman" w:cs="Times New Roman"/>
          <w:sz w:val="24"/>
          <w:szCs w:val="24"/>
        </w:rPr>
        <w:t xml:space="preserve"> населения"</w:t>
      </w:r>
    </w:p>
    <w:p w:rsidR="00B6277A" w:rsidRPr="00942C2C" w:rsidRDefault="00B6277A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>2.</w:t>
      </w:r>
      <w:r w:rsidRPr="00942C2C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hyperlink r:id="rId5" w:history="1">
        <w:r w:rsidRPr="00942C2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Федеральный закон от 01.03.2020 № 47-ФЗ О внесении изменений в Федеральный закон" О качестве и безопасности пищевых продуктов и статью 37 Федерального закона Об образовании в Российской Федерации"</w:t>
        </w:r>
      </w:hyperlink>
    </w:p>
    <w:p w:rsidR="00B6277A" w:rsidRPr="00942C2C" w:rsidRDefault="00B6277A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>3.</w:t>
      </w:r>
      <w:r w:rsidRPr="00942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Федеральный закон от 01.03.2020 № 47-ФЗ О внесении изменений в Федеральный закон" О качестве и безопасности пищевых продуктов и статью 37 Федерального закона Об образовании в Российской Федерации"</w:t>
      </w:r>
      <w:r w:rsidRPr="00942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77A" w:rsidRPr="00942C2C" w:rsidRDefault="00B6277A" w:rsidP="00942C2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2C2C">
        <w:rPr>
          <w:rFonts w:ascii="Times New Roman" w:hAnsi="Times New Roman" w:cs="Times New Roman"/>
          <w:sz w:val="24"/>
          <w:szCs w:val="24"/>
        </w:rPr>
        <w:t>4.</w:t>
      </w:r>
      <w:hyperlink r:id="rId6" w:history="1">
        <w:r w:rsidRPr="00942C2C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Методические рекомендации «Родительский контроль за организацией горячего питания детей в общеобразовательных организациях», утвержденные руководителем Федеральной службы </w:t>
        </w:r>
        <w:proofErr w:type="spellStart"/>
        <w:r w:rsidRPr="00942C2C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Роспотребнадзора</w:t>
        </w:r>
        <w:proofErr w:type="spellEnd"/>
        <w:r w:rsidRPr="00942C2C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А.Ю. Поповой 18.05.2020 год</w:t>
        </w:r>
      </w:hyperlink>
    </w:p>
    <w:p w:rsidR="00B6277A" w:rsidRPr="00942C2C" w:rsidRDefault="00E61E6A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>5.</w:t>
      </w:r>
      <w:hyperlink r:id="rId7" w:tgtFrame="_blank" w:history="1">
        <w:r w:rsidRPr="00942C2C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З</w:t>
        </w:r>
        <w:r w:rsidR="00B6277A" w:rsidRPr="00942C2C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акон КЧР от 6.12.2013 №72.rtf</w:t>
        </w:r>
      </w:hyperlink>
    </w:p>
    <w:p w:rsidR="00B6277A" w:rsidRPr="00942C2C" w:rsidRDefault="00E61E6A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>6.</w:t>
      </w:r>
      <w:hyperlink r:id="rId8" w:tgtFrame="_blank" w:history="1">
        <w:r w:rsidR="00B6277A" w:rsidRPr="00942C2C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ПОСТАНОВЛЕНИЕ ПРАВИТЕЛЬСТВА КЧР №91 от 04.04.2018.pdf</w:t>
        </w:r>
      </w:hyperlink>
    </w:p>
    <w:p w:rsidR="00B6277A" w:rsidRPr="00942C2C" w:rsidRDefault="00E61E6A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>7.</w:t>
      </w:r>
      <w:hyperlink r:id="rId9" w:tgtFrame="_blank" w:history="1">
        <w:r w:rsidR="00B6277A" w:rsidRPr="00942C2C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Распоряжение правительства КЧР</w:t>
        </w:r>
        <w:r w:rsidRPr="00942C2C">
          <w:rPr>
            <w:rStyle w:val="a4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 xml:space="preserve"> от 01.02.2021 №10-р</w:t>
        </w:r>
      </w:hyperlink>
      <w:r w:rsidRPr="00942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77A" w:rsidRPr="00942C2C" w:rsidRDefault="00B6277A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>II. ОРГАНИЗАЦИЯ БЕСПЛАТНОГО ПИТАНИЯ.</w:t>
      </w:r>
      <w:r w:rsidRPr="00942C2C">
        <w:rPr>
          <w:rFonts w:ascii="Times New Roman" w:hAnsi="Times New Roman" w:cs="Times New Roman"/>
          <w:sz w:val="24"/>
          <w:szCs w:val="24"/>
        </w:rPr>
        <w:br/>
        <w:t>Предельный размер стоимости расходов для организации бесплатного горячего питания обучающихся, получающих начальное общее образование в государственных и  муниципальных образовательных организациях, на одного обучающегося в день в 2022 году – 63 рубля 65 к</w:t>
      </w:r>
      <w:r w:rsidR="00E61E6A" w:rsidRPr="00942C2C">
        <w:rPr>
          <w:rFonts w:ascii="Times New Roman" w:hAnsi="Times New Roman" w:cs="Times New Roman"/>
          <w:sz w:val="24"/>
          <w:szCs w:val="24"/>
        </w:rPr>
        <w:t>опеек (</w:t>
      </w:r>
      <w:r w:rsidRPr="00942C2C">
        <w:rPr>
          <w:rFonts w:ascii="Times New Roman" w:hAnsi="Times New Roman" w:cs="Times New Roman"/>
          <w:sz w:val="24"/>
          <w:szCs w:val="24"/>
        </w:rPr>
        <w:t>Распоряжение Правительства Карачаево-Черкесской Республики от 01.02.2021 № 10-р « О распределении субсидий из республиканского бюджета бюджетам муниципальных образований Карачаево-Черкесской Республики на финансовое обеспечение мероприятий по организации бесплатного горячего питания обучающихся, получающих начальное образование в государственных и муниципальных образовательных организациях, на 2021 год и на плановый период 2022 и 2023 годов»).</w:t>
      </w:r>
      <w:r w:rsidRPr="00942C2C">
        <w:rPr>
          <w:rFonts w:ascii="Times New Roman" w:hAnsi="Times New Roman" w:cs="Times New Roman"/>
          <w:sz w:val="24"/>
          <w:szCs w:val="24"/>
        </w:rPr>
        <w:br/>
      </w:r>
      <w:r w:rsidRPr="00942C2C">
        <w:rPr>
          <w:rFonts w:ascii="Times New Roman" w:hAnsi="Times New Roman" w:cs="Times New Roman"/>
          <w:sz w:val="24"/>
          <w:szCs w:val="24"/>
        </w:rPr>
        <w:lastRenderedPageBreak/>
        <w:t xml:space="preserve">В 2022 году </w:t>
      </w:r>
      <w:proofErr w:type="spellStart"/>
      <w:r w:rsidRPr="00942C2C">
        <w:rPr>
          <w:rFonts w:ascii="Times New Roman" w:hAnsi="Times New Roman" w:cs="Times New Roman"/>
          <w:sz w:val="24"/>
          <w:szCs w:val="24"/>
        </w:rPr>
        <w:t>Урупским</w:t>
      </w:r>
      <w:proofErr w:type="spellEnd"/>
      <w:r w:rsidRPr="00942C2C">
        <w:rPr>
          <w:rFonts w:ascii="Times New Roman" w:hAnsi="Times New Roman" w:cs="Times New Roman"/>
          <w:sz w:val="24"/>
          <w:szCs w:val="24"/>
        </w:rPr>
        <w:t xml:space="preserve"> муниципальным районом получены субсидии в размере </w:t>
      </w:r>
      <w:r w:rsidRPr="00942C2C">
        <w:rPr>
          <w:rStyle w:val="js-phone-number"/>
          <w:rFonts w:ascii="Times New Roman" w:hAnsi="Times New Roman" w:cs="Times New Roman"/>
          <w:color w:val="2C2D2E"/>
          <w:sz w:val="24"/>
          <w:szCs w:val="24"/>
        </w:rPr>
        <w:t>8195927</w:t>
      </w:r>
      <w:r w:rsidRPr="00942C2C">
        <w:rPr>
          <w:rFonts w:ascii="Times New Roman" w:hAnsi="Times New Roman" w:cs="Times New Roman"/>
          <w:sz w:val="24"/>
          <w:szCs w:val="24"/>
        </w:rPr>
        <w:t>,77 руб.</w:t>
      </w:r>
    </w:p>
    <w:p w:rsidR="00B6277A" w:rsidRPr="00942C2C" w:rsidRDefault="00B6277A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 xml:space="preserve">Бесплатное горячее питание в общеобразовательных учреждениях </w:t>
      </w:r>
      <w:proofErr w:type="spellStart"/>
      <w:r w:rsidRPr="00942C2C">
        <w:rPr>
          <w:rFonts w:ascii="Times New Roman" w:hAnsi="Times New Roman" w:cs="Times New Roman"/>
          <w:sz w:val="24"/>
          <w:szCs w:val="24"/>
        </w:rPr>
        <w:t>Урупского</w:t>
      </w:r>
      <w:proofErr w:type="spellEnd"/>
      <w:r w:rsidRPr="00942C2C">
        <w:rPr>
          <w:rFonts w:ascii="Times New Roman" w:hAnsi="Times New Roman" w:cs="Times New Roman"/>
          <w:sz w:val="24"/>
          <w:szCs w:val="24"/>
        </w:rPr>
        <w:t xml:space="preserve"> муниципального района организовано для </w:t>
      </w:r>
      <w:r w:rsidR="00E61E6A" w:rsidRPr="00942C2C">
        <w:rPr>
          <w:rFonts w:ascii="Times New Roman" w:hAnsi="Times New Roman" w:cs="Times New Roman"/>
          <w:sz w:val="24"/>
          <w:szCs w:val="24"/>
        </w:rPr>
        <w:t>обучающихся 1-4 классов( - 25 человек)</w:t>
      </w:r>
    </w:p>
    <w:p w:rsidR="00B6277A" w:rsidRPr="00942C2C" w:rsidRDefault="00B6277A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>IV. КОНТРОЛЬ КАЧЕСТВА ОРГАНИЗАЦИИ ПИТАНИЯ В ОБЩЕОБРАЗОВАТЕЛЬНЫХ ОРГАНИЗАЦИЯХ.</w:t>
      </w:r>
    </w:p>
    <w:p w:rsidR="00E61E6A" w:rsidRPr="00942C2C" w:rsidRDefault="00E61E6A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>Контроль за качеством питания осуществляется на основании программы производственного контроля, утвержденной директором школы.</w:t>
      </w:r>
    </w:p>
    <w:p w:rsidR="00E61E6A" w:rsidRPr="00942C2C" w:rsidRDefault="00E61E6A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>Дополнительный ко</w:t>
      </w:r>
      <w:r w:rsidR="00473DC1" w:rsidRPr="00942C2C">
        <w:rPr>
          <w:rFonts w:ascii="Times New Roman" w:hAnsi="Times New Roman" w:cs="Times New Roman"/>
          <w:sz w:val="24"/>
          <w:szCs w:val="24"/>
        </w:rPr>
        <w:t xml:space="preserve">нтроль организации питания </w:t>
      </w:r>
      <w:r w:rsidRPr="00942C2C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473DC1" w:rsidRPr="00942C2C">
        <w:rPr>
          <w:rFonts w:ascii="Times New Roman" w:hAnsi="Times New Roman" w:cs="Times New Roman"/>
          <w:sz w:val="24"/>
          <w:szCs w:val="24"/>
        </w:rPr>
        <w:t>ет</w:t>
      </w:r>
      <w:r w:rsidRPr="00942C2C">
        <w:rPr>
          <w:rFonts w:ascii="Times New Roman" w:hAnsi="Times New Roman" w:cs="Times New Roman"/>
          <w:sz w:val="24"/>
          <w:szCs w:val="24"/>
        </w:rPr>
        <w:t>с</w:t>
      </w:r>
      <w:r w:rsidR="00473DC1" w:rsidRPr="00942C2C">
        <w:rPr>
          <w:rFonts w:ascii="Times New Roman" w:hAnsi="Times New Roman" w:cs="Times New Roman"/>
          <w:sz w:val="24"/>
          <w:szCs w:val="24"/>
        </w:rPr>
        <w:t>я родительской общественностью в соответствии с Положением о родительском контроле за питанием</w:t>
      </w:r>
    </w:p>
    <w:p w:rsidR="00E61E6A" w:rsidRPr="00942C2C" w:rsidRDefault="00E61E6A" w:rsidP="00942C2C">
      <w:pPr>
        <w:rPr>
          <w:rFonts w:ascii="Times New Roman" w:hAnsi="Times New Roman" w:cs="Times New Roman"/>
          <w:sz w:val="24"/>
          <w:szCs w:val="24"/>
        </w:rPr>
      </w:pPr>
    </w:p>
    <w:p w:rsidR="00B6277A" w:rsidRPr="00942C2C" w:rsidRDefault="00473DC1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>V.  Информация об организации питания размещена на сайте  https://pr3.kchrschool.ru/food</w:t>
      </w:r>
    </w:p>
    <w:p w:rsidR="00B6277A" w:rsidRPr="00942C2C" w:rsidRDefault="00B6277A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 xml:space="preserve">VI. </w:t>
      </w:r>
      <w:r w:rsidR="00473DC1" w:rsidRPr="00942C2C">
        <w:rPr>
          <w:rFonts w:ascii="Times New Roman" w:hAnsi="Times New Roman" w:cs="Times New Roman"/>
          <w:sz w:val="24"/>
          <w:szCs w:val="24"/>
        </w:rPr>
        <w:t xml:space="preserve"> На сайте школы ежедневно публикуется меню школьников, которая находит отражение в автоматизированной системе  Мониторинг питания РФ</w:t>
      </w:r>
      <w:r w:rsidRPr="00942C2C">
        <w:rPr>
          <w:rFonts w:ascii="Times New Roman" w:hAnsi="Times New Roman" w:cs="Times New Roman"/>
          <w:sz w:val="24"/>
          <w:szCs w:val="24"/>
        </w:rPr>
        <w:br/>
      </w:r>
    </w:p>
    <w:p w:rsidR="00473DC1" w:rsidRPr="00942C2C" w:rsidRDefault="00B6277A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 xml:space="preserve">VIII. </w:t>
      </w:r>
      <w:r w:rsidR="00473DC1" w:rsidRPr="00942C2C">
        <w:rPr>
          <w:rFonts w:ascii="Times New Roman" w:hAnsi="Times New Roman" w:cs="Times New Roman"/>
          <w:sz w:val="24"/>
          <w:szCs w:val="24"/>
        </w:rPr>
        <w:t xml:space="preserve">Обучение проходят все учителя, участвуя в </w:t>
      </w:r>
      <w:proofErr w:type="spellStart"/>
      <w:r w:rsidR="00473DC1" w:rsidRPr="00942C2C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473DC1" w:rsidRPr="00942C2C">
        <w:rPr>
          <w:rFonts w:ascii="Times New Roman" w:hAnsi="Times New Roman" w:cs="Times New Roman"/>
          <w:sz w:val="24"/>
          <w:szCs w:val="24"/>
        </w:rPr>
        <w:t xml:space="preserve"> по питанию , в рамках Федерального проекта "Укрепление общественного здоровья", национального проекта "Демография"</w:t>
      </w:r>
    </w:p>
    <w:p w:rsidR="00473DC1" w:rsidRPr="00942C2C" w:rsidRDefault="00B6277A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>XI. ШКОЛЬНЫЕ МЕРОПРИЯТИЯ.</w:t>
      </w:r>
      <w:r w:rsidR="00473DC1" w:rsidRPr="00942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DC1" w:rsidRPr="00942C2C" w:rsidRDefault="00473DC1" w:rsidP="00942C2C">
      <w:pPr>
        <w:rPr>
          <w:rFonts w:ascii="Times New Roman" w:hAnsi="Times New Roman" w:cs="Times New Roman"/>
          <w:noProof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>На первых в учебном году родительских собраниях вопрос организации питания один из самых важных. Для родителей проводится анкетирование «Питание глазами родителей» с целью выяснения устраивает ли их организация питания в школе</w:t>
      </w:r>
      <w:r w:rsidR="00942C2C" w:rsidRPr="00942C2C">
        <w:rPr>
          <w:rFonts w:ascii="Times New Roman" w:hAnsi="Times New Roman" w:cs="Times New Roman"/>
          <w:sz w:val="24"/>
          <w:szCs w:val="24"/>
        </w:rPr>
        <w:t>.</w:t>
      </w:r>
    </w:p>
    <w:p w:rsidR="00473DC1" w:rsidRPr="00942C2C" w:rsidRDefault="00473DC1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 xml:space="preserve"> В конце каждой учебной четверти подводится анализ охвата </w:t>
      </w:r>
      <w:r w:rsidR="00942C2C" w:rsidRPr="00942C2C">
        <w:rPr>
          <w:rFonts w:ascii="Times New Roman" w:hAnsi="Times New Roman" w:cs="Times New Roman"/>
          <w:sz w:val="24"/>
          <w:szCs w:val="24"/>
        </w:rPr>
        <w:t>горячим питанием учащихся школы</w:t>
      </w:r>
      <w:r w:rsidRPr="00942C2C">
        <w:rPr>
          <w:rFonts w:ascii="Times New Roman" w:hAnsi="Times New Roman" w:cs="Times New Roman"/>
          <w:sz w:val="24"/>
          <w:szCs w:val="24"/>
        </w:rPr>
        <w:t>. На протяжении всего учебного года ответственной по питанию  школы проводятся консультации: «Правильное питание – залог здоровья», «Азбука здорового питания». В классах проводятся классные часы по темам: «Режим дня и его значение», «Культура приема пищи», «Острые кишечные заболевания и их профилактика», «Витамины – наши друзья», викторины «Питание и твое здоровье», утренники «Путешествие в страну питания», «Его Величество этикет», «Правила поведения за столом», конкурсы газет и рисунков «О вкусной и здоровой пище», «Азбука здорового питания», конкурс на лучший сценарий ко Дню именинника, конкурс среди учащихся 5-7 классов «Мы – будущие хозяюшки».</w:t>
      </w:r>
    </w:p>
    <w:p w:rsidR="00473DC1" w:rsidRPr="00942C2C" w:rsidRDefault="00473DC1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>Работа по воспитанию культуры питания, пропаганде ЗОЖ среди родителей включает в себя проведение родительских собраний на темы: «Совместная работа семьи и школы по формированию здорового образа жизни. Питание учащихся», «Профилактика желудочно-кишечных заболеваний и инфекционных, простудных заболеваний», «Итоги медицинских осмотров учащихся»; родительский лекторий «Здоровье вашей семьи»; анкетирование родителей «Ваши предложения на учебный год по развитию школьного питания».</w:t>
      </w:r>
    </w:p>
    <w:p w:rsidR="00473DC1" w:rsidRPr="00942C2C" w:rsidRDefault="00473DC1" w:rsidP="00942C2C">
      <w:pPr>
        <w:rPr>
          <w:rFonts w:ascii="Times New Roman" w:hAnsi="Times New Roman" w:cs="Times New Roman"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lastRenderedPageBreak/>
        <w:t>Анализ охвата горячим питанием показывает, что совместная работа педагогического коллектива, родителей</w:t>
      </w:r>
      <w:r w:rsidR="00942C2C" w:rsidRPr="00942C2C">
        <w:rPr>
          <w:rFonts w:ascii="Times New Roman" w:hAnsi="Times New Roman" w:cs="Times New Roman"/>
          <w:sz w:val="24"/>
          <w:szCs w:val="24"/>
        </w:rPr>
        <w:t xml:space="preserve"> </w:t>
      </w:r>
      <w:r w:rsidRPr="00942C2C">
        <w:rPr>
          <w:rFonts w:ascii="Times New Roman" w:hAnsi="Times New Roman" w:cs="Times New Roman"/>
          <w:sz w:val="24"/>
          <w:szCs w:val="24"/>
        </w:rPr>
        <w:t xml:space="preserve"> дает и положительный результат. </w:t>
      </w:r>
    </w:p>
    <w:p w:rsidR="00473DC1" w:rsidRPr="00942C2C" w:rsidRDefault="00473DC1" w:rsidP="00942C2C">
      <w:pPr>
        <w:rPr>
          <w:rFonts w:ascii="Times New Roman" w:hAnsi="Times New Roman" w:cs="Times New Roman"/>
          <w:b/>
          <w:sz w:val="24"/>
          <w:szCs w:val="24"/>
        </w:rPr>
      </w:pPr>
      <w:r w:rsidRPr="00942C2C">
        <w:rPr>
          <w:rFonts w:ascii="Times New Roman" w:hAnsi="Times New Roman" w:cs="Times New Roman"/>
          <w:sz w:val="24"/>
          <w:szCs w:val="24"/>
        </w:rPr>
        <w:t>Вопросы работы школы по улучшению питания учащихся, внедрение новых форм обслуживания с учетом интересов детей и их родителей рассматриваются на совещаниях при директоре, совещаниях классных руководителей, классных часах и родительских собраниях.</w:t>
      </w:r>
    </w:p>
    <w:p w:rsidR="00473DC1" w:rsidRDefault="00473DC1" w:rsidP="00B6277A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942C2C" w:rsidRDefault="00942C2C">
      <w:r>
        <w:rPr>
          <w:noProof/>
        </w:rPr>
        <w:drawing>
          <wp:inline distT="0" distB="0" distL="0" distR="0">
            <wp:extent cx="2617824" cy="2264735"/>
            <wp:effectExtent l="19050" t="0" r="0" b="0"/>
            <wp:docPr id="1" name="Рисунок 1" descr="C:\Users\777\Desktop\IMG-2023013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IMG-20230130-WA001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869" cy="227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24150" cy="2264735"/>
            <wp:effectExtent l="19050" t="0" r="0" b="0"/>
            <wp:docPr id="2" name="Рисунок 2" descr="C:\Users\777\Desktop\IMG-20230131-WA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esktop\IMG-20230131-WA012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221" cy="2264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C2C" w:rsidRDefault="00942C2C">
      <w:r>
        <w:rPr>
          <w:noProof/>
        </w:rPr>
        <w:drawing>
          <wp:inline distT="0" distB="0" distL="0" distR="0">
            <wp:extent cx="3659815" cy="2987748"/>
            <wp:effectExtent l="19050" t="0" r="0" b="0"/>
            <wp:docPr id="3" name="Рисунок 3" descr="C:\Users\777\Desktop\IMG-20230131-WA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\Desktop\IMG-20230131-WA012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911" cy="2987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C2C" w:rsidRPr="00942C2C" w:rsidRDefault="00942C2C" w:rsidP="00942C2C"/>
    <w:p w:rsidR="00942C2C" w:rsidRDefault="00942C2C" w:rsidP="00942C2C"/>
    <w:p w:rsidR="00000000" w:rsidRDefault="00942C2C" w:rsidP="00942C2C">
      <w:pPr>
        <w:tabs>
          <w:tab w:val="left" w:pos="971"/>
        </w:tabs>
      </w:pPr>
      <w:r>
        <w:tab/>
        <w:t xml:space="preserve">Ответственная  за питание    </w:t>
      </w:r>
      <w:proofErr w:type="spellStart"/>
      <w:r>
        <w:t>Боташева</w:t>
      </w:r>
      <w:proofErr w:type="spellEnd"/>
      <w:r>
        <w:t xml:space="preserve"> М.С.</w:t>
      </w:r>
    </w:p>
    <w:p w:rsidR="00942C2C" w:rsidRDefault="00942C2C" w:rsidP="00942C2C">
      <w:pPr>
        <w:tabs>
          <w:tab w:val="left" w:pos="971"/>
        </w:tabs>
      </w:pPr>
    </w:p>
    <w:p w:rsidR="00942C2C" w:rsidRDefault="00942C2C" w:rsidP="00942C2C">
      <w:pPr>
        <w:tabs>
          <w:tab w:val="left" w:pos="971"/>
        </w:tabs>
      </w:pPr>
    </w:p>
    <w:p w:rsidR="00942C2C" w:rsidRPr="00942C2C" w:rsidRDefault="00942C2C" w:rsidP="00942C2C">
      <w:pPr>
        <w:tabs>
          <w:tab w:val="left" w:pos="971"/>
        </w:tabs>
      </w:pPr>
      <w:r>
        <w:t xml:space="preserve">Директор   школы   </w:t>
      </w:r>
      <w:proofErr w:type="spellStart"/>
      <w:r>
        <w:t>З.А.Узденова</w:t>
      </w:r>
      <w:proofErr w:type="spellEnd"/>
    </w:p>
    <w:sectPr w:rsidR="00942C2C" w:rsidRPr="00942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B6277A"/>
    <w:rsid w:val="00473DC1"/>
    <w:rsid w:val="00942C2C"/>
    <w:rsid w:val="00B6277A"/>
    <w:rsid w:val="00E6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B6277A"/>
  </w:style>
  <w:style w:type="character" w:styleId="a4">
    <w:name w:val="Hyperlink"/>
    <w:basedOn w:val="a0"/>
    <w:uiPriority w:val="99"/>
    <w:semiHidden/>
    <w:unhideWhenUsed/>
    <w:rsid w:val="00B627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cey15.ed09.ru/uploads/postanovlenie_pravitelstva_kchr_91_ot_04.04.2018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icey15.ed09.ru/uploads/zakon_kchr_ot_6.12.2013_72.rtf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3.kchrschool.ru/site/pub?id=11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schoolage.ru/uploads/users/47/147/%D0%A4%D0%97.pdf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s://pr3.kchrschool.ru/site/pub?id=9" TargetMode="External"/><Relationship Id="rId9" Type="http://schemas.openxmlformats.org/officeDocument/2006/relationships/hyperlink" Target="http://licey15.ed09.ru/uploads/rasporyajenie_pravitelstva_kchr_ot_01.02.2021_10-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2023-02-01T18:41:00Z</dcterms:created>
  <dcterms:modified xsi:type="dcterms:W3CDTF">2023-02-01T19:27:00Z</dcterms:modified>
</cp:coreProperties>
</file>